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1AD3" w:rsidRPr="0044789D" w:rsidRDefault="00DF1AD3" w:rsidP="00DF1AD3">
      <w:pPr>
        <w:rPr>
          <w:rFonts w:ascii="Source Sans 3" w:hAnsi="Source Sans 3"/>
          <w:b/>
          <w:bCs/>
          <w:color w:val="000000" w:themeColor="text1"/>
        </w:rPr>
      </w:pPr>
      <w:r w:rsidRPr="0044789D">
        <w:rPr>
          <w:rFonts w:ascii="Source Sans 3" w:hAnsi="Source Sans 3"/>
          <w:b/>
          <w:bCs/>
          <w:color w:val="000000" w:themeColor="text1"/>
        </w:rPr>
        <w:t>Kan je dan helemaal niets meer zeggen?</w:t>
      </w:r>
    </w:p>
    <w:p w:rsidR="00DF1AD3" w:rsidRPr="0044789D" w:rsidRDefault="00DF1AD3" w:rsidP="00DF1AD3">
      <w:pPr>
        <w:rPr>
          <w:rFonts w:ascii="Source Sans 3" w:hAnsi="Source Sans 3"/>
          <w:color w:val="000000" w:themeColor="text1"/>
        </w:rPr>
      </w:pPr>
      <w:r w:rsidRPr="0044789D">
        <w:rPr>
          <w:rFonts w:ascii="Source Sans 3" w:hAnsi="Source Sans 3"/>
          <w:color w:val="000000" w:themeColor="text1"/>
        </w:rPr>
        <w:t>Als vertrouwenspersonen krijgen we het best vaak te horen wanneer we het onderwerp 'ongewenst gedrag' aansnijden: </w:t>
      </w:r>
      <w:r w:rsidRPr="0044789D">
        <w:rPr>
          <w:rFonts w:ascii="Source Sans 3" w:hAnsi="Source Sans 3"/>
          <w:i/>
          <w:iCs/>
          <w:color w:val="000000" w:themeColor="text1"/>
        </w:rPr>
        <w:t>"Mag je dan tegenwoordig helemaal niets meer zeggen?"</w:t>
      </w:r>
    </w:p>
    <w:p w:rsidR="00DF1AD3" w:rsidRPr="0044789D" w:rsidRDefault="00DF1AD3" w:rsidP="00DF1AD3">
      <w:pPr>
        <w:rPr>
          <w:rFonts w:ascii="Source Sans 3" w:hAnsi="Source Sans 3"/>
          <w:color w:val="000000" w:themeColor="text1"/>
        </w:rPr>
      </w:pPr>
      <w:r w:rsidRPr="0044789D">
        <w:rPr>
          <w:rFonts w:ascii="Source Sans 3" w:hAnsi="Source Sans 3"/>
          <w:color w:val="000000" w:themeColor="text1"/>
        </w:rPr>
        <w:t xml:space="preserve">Het simpele antwoord is gelukkig: natuurlijk wel! Je mag het absoluut gezellig hebben met elkaar op de vereniging. Een welgemeend compliment geven na een goede </w:t>
      </w:r>
      <w:r>
        <w:rPr>
          <w:rFonts w:ascii="Source Sans 3" w:hAnsi="Source Sans 3"/>
          <w:color w:val="000000" w:themeColor="text1"/>
        </w:rPr>
        <w:t>training,</w:t>
      </w:r>
      <w:r w:rsidRPr="0044789D">
        <w:rPr>
          <w:rFonts w:ascii="Source Sans 3" w:hAnsi="Source Sans 3"/>
          <w:color w:val="000000" w:themeColor="text1"/>
        </w:rPr>
        <w:t xml:space="preserve"> de humor opzoeken </w:t>
      </w:r>
      <w:r>
        <w:rPr>
          <w:rFonts w:ascii="Source Sans 3" w:hAnsi="Source Sans 3"/>
          <w:color w:val="000000" w:themeColor="text1"/>
        </w:rPr>
        <w:t xml:space="preserve">of na een evenement nog even wat drinken aan de bar, </w:t>
      </w:r>
      <w:r w:rsidRPr="0044789D">
        <w:rPr>
          <w:rFonts w:ascii="Source Sans 3" w:hAnsi="Source Sans 3"/>
          <w:color w:val="000000" w:themeColor="text1"/>
        </w:rPr>
        <w:t>dat hoort er allemaal bij en maakt het verenigingsleven juist zo leuk. De grens ligt bij afstemming. Je mag veel zeggen en doen, míts je goed oplet of de ander het ook prettig vindt. Zodra je merkt dat iemand ongemakkelijk wordt, is het simpelweg tijd om te stoppen.</w:t>
      </w:r>
    </w:p>
    <w:p w:rsidR="00DF1AD3" w:rsidRPr="0044789D" w:rsidRDefault="00DF1AD3" w:rsidP="00DF1AD3">
      <w:pPr>
        <w:rPr>
          <w:rFonts w:ascii="Source Sans 3" w:hAnsi="Source Sans 3"/>
          <w:color w:val="000000" w:themeColor="text1"/>
        </w:rPr>
      </w:pPr>
      <w:r w:rsidRPr="0044789D">
        <w:rPr>
          <w:rFonts w:ascii="Source Sans 3" w:hAnsi="Source Sans 3"/>
          <w:color w:val="000000" w:themeColor="text1"/>
        </w:rPr>
        <w:t>Een andere veel</w:t>
      </w:r>
      <w:r>
        <w:rPr>
          <w:rFonts w:ascii="Source Sans 3" w:hAnsi="Source Sans 3"/>
          <w:color w:val="000000" w:themeColor="text1"/>
        </w:rPr>
        <w:t xml:space="preserve"> </w:t>
      </w:r>
      <w:r w:rsidRPr="0044789D">
        <w:rPr>
          <w:rFonts w:ascii="Source Sans 3" w:hAnsi="Source Sans 3"/>
          <w:color w:val="000000" w:themeColor="text1"/>
        </w:rPr>
        <w:t>gestelde vraag is: </w:t>
      </w:r>
      <w:r w:rsidRPr="0044789D">
        <w:rPr>
          <w:rFonts w:ascii="Source Sans 3" w:hAnsi="Source Sans 3"/>
          <w:i/>
          <w:iCs/>
          <w:color w:val="000000" w:themeColor="text1"/>
        </w:rPr>
        <w:t>"Mogen we dan over niemand meer praten?"</w:t>
      </w:r>
    </w:p>
    <w:p w:rsidR="00DF1AD3" w:rsidRPr="0044789D" w:rsidRDefault="00DF1AD3" w:rsidP="00DF1AD3">
      <w:pPr>
        <w:rPr>
          <w:rFonts w:ascii="Source Sans 3" w:hAnsi="Source Sans 3"/>
          <w:color w:val="000000" w:themeColor="text1"/>
        </w:rPr>
      </w:pPr>
      <w:r w:rsidRPr="0044789D">
        <w:rPr>
          <w:rFonts w:ascii="Source Sans 3" w:hAnsi="Source Sans 3"/>
          <w:color w:val="000000" w:themeColor="text1"/>
        </w:rPr>
        <w:t>We zijn mensen</w:t>
      </w:r>
      <w:r>
        <w:rPr>
          <w:rFonts w:ascii="Source Sans 3" w:hAnsi="Source Sans 3"/>
          <w:color w:val="000000" w:themeColor="text1"/>
        </w:rPr>
        <w:t xml:space="preserve"> </w:t>
      </w:r>
      <w:r w:rsidRPr="0044789D">
        <w:rPr>
          <w:rFonts w:ascii="Source Sans 3" w:hAnsi="Source Sans 3"/>
          <w:color w:val="000000" w:themeColor="text1"/>
        </w:rPr>
        <w:t>en laten we eerlijk zijn: een beetje roddelen doen we allemaal wel eens. Het kan zelfs een gevoel van verbondenheid geven als je met je ploeggenoten de laatste nieuwtjes doorneemt. En zolang het onschuldig is en iedereen op z’n tijd wel een keertje 'aan de beurt' is, is er weinig aan de hand.</w:t>
      </w:r>
    </w:p>
    <w:p w:rsidR="00DF1AD3" w:rsidRPr="0044789D" w:rsidRDefault="00DF1AD3" w:rsidP="00DF1AD3">
      <w:pPr>
        <w:rPr>
          <w:rFonts w:ascii="Source Sans 3" w:hAnsi="Source Sans 3"/>
          <w:color w:val="000000" w:themeColor="text1"/>
        </w:rPr>
      </w:pPr>
      <w:r w:rsidRPr="0044789D">
        <w:rPr>
          <w:rFonts w:ascii="Source Sans 3" w:hAnsi="Source Sans 3"/>
          <w:color w:val="000000" w:themeColor="text1"/>
        </w:rPr>
        <w:t xml:space="preserve">Maar er is een belangrijk verschil tussen 'praten mét' en 'praten óver'. Het wordt wél schadelijk wanneer roddelen structureel negatief is en steeds over dezelfde persoon of personen gaat. Wat begint als een terloopse opmerking in de kleedkamer, kan zich als een olievlek verspreiden. Doordat de ontvangers de boodschap ook weer doorgeven, ontstaat er langzaam maar zeker een collectief negatief beeld. De persoon over wie het gaat, is er niet bij en kan zichzelf niet verdedigen. Zeker als het om onwaarheden gaat, </w:t>
      </w:r>
      <w:r>
        <w:rPr>
          <w:rFonts w:ascii="Source Sans 3" w:hAnsi="Source Sans 3"/>
          <w:color w:val="000000" w:themeColor="text1"/>
        </w:rPr>
        <w:t xml:space="preserve">kan dat </w:t>
      </w:r>
      <w:r w:rsidRPr="0044789D">
        <w:rPr>
          <w:rFonts w:ascii="Source Sans 3" w:hAnsi="Source Sans 3"/>
          <w:color w:val="000000" w:themeColor="text1"/>
        </w:rPr>
        <w:t>schadelijk</w:t>
      </w:r>
      <w:r>
        <w:rPr>
          <w:rFonts w:ascii="Source Sans 3" w:hAnsi="Source Sans 3"/>
          <w:color w:val="000000" w:themeColor="text1"/>
        </w:rPr>
        <w:t xml:space="preserve"> zijn</w:t>
      </w:r>
      <w:r w:rsidRPr="0044789D">
        <w:rPr>
          <w:rFonts w:ascii="Source Sans 3" w:hAnsi="Source Sans 3"/>
          <w:color w:val="000000" w:themeColor="text1"/>
        </w:rPr>
        <w:t>. Door dit soort roddels kan iemand zijn of haar plek in de groep kwijtraken en zich diep buitengesloten voelen.</w:t>
      </w:r>
    </w:p>
    <w:p w:rsidR="00DF1AD3" w:rsidRPr="0044789D" w:rsidRDefault="00DF1AD3" w:rsidP="00DF1AD3">
      <w:pPr>
        <w:rPr>
          <w:rFonts w:ascii="Source Sans 3" w:hAnsi="Source Sans 3"/>
          <w:color w:val="000000" w:themeColor="text1"/>
        </w:rPr>
      </w:pPr>
      <w:r w:rsidRPr="0044789D">
        <w:rPr>
          <w:rFonts w:ascii="Source Sans 3" w:hAnsi="Source Sans 3"/>
          <w:color w:val="000000" w:themeColor="text1"/>
        </w:rPr>
        <w:t>Hetzelfde geldt voor grappen maken. Een grapje maken is helemaal oké, maar niet als het ten koste gaat van een ander en als verdediging wordt gebruikt om kwetsende dingen te zeggen (</w:t>
      </w:r>
      <w:r w:rsidRPr="0044789D">
        <w:rPr>
          <w:rFonts w:ascii="Source Sans 3" w:hAnsi="Source Sans 3"/>
          <w:i/>
          <w:iCs/>
          <w:color w:val="000000" w:themeColor="text1"/>
        </w:rPr>
        <w:t>"Het is toch maar een grapje?"</w:t>
      </w:r>
      <w:r w:rsidRPr="0044789D">
        <w:rPr>
          <w:rFonts w:ascii="Source Sans 3" w:hAnsi="Source Sans 3"/>
          <w:color w:val="000000" w:themeColor="text1"/>
        </w:rPr>
        <w:t>).</w:t>
      </w:r>
    </w:p>
    <w:p w:rsidR="00DF1AD3" w:rsidRPr="0044789D" w:rsidRDefault="00DF1AD3" w:rsidP="00DF1AD3">
      <w:pPr>
        <w:rPr>
          <w:rFonts w:ascii="Source Sans 3" w:hAnsi="Source Sans 3"/>
          <w:color w:val="000000" w:themeColor="text1"/>
        </w:rPr>
      </w:pPr>
      <w:r w:rsidRPr="0044789D">
        <w:rPr>
          <w:rFonts w:ascii="Source Sans 3" w:hAnsi="Source Sans 3"/>
          <w:color w:val="000000" w:themeColor="text1"/>
        </w:rPr>
        <w:t>Hoe dat in de praktijk werkt – en hoe je daar als omstander het verschil in kunt maken, precies zoals we in de vorige column bespraken – is prachtig in beeld gebracht in een korte video van de KNRB. Een aanrader om even te bekijken:</w:t>
      </w:r>
      <w:r w:rsidRPr="00D5474C">
        <w:rPr>
          <w:rFonts w:ascii="Source Sans 3" w:hAnsi="Source Sans 3"/>
          <w:color w:val="000000" w:themeColor="text1"/>
        </w:rPr>
        <w:t xml:space="preserve"> </w:t>
      </w:r>
      <w:hyperlink r:id="rId4" w:history="1">
        <w:r w:rsidRPr="00D5474C">
          <w:rPr>
            <w:rStyle w:val="Hyperlink"/>
            <w:rFonts w:ascii="Source Sans 3" w:hAnsi="Source Sans 3"/>
          </w:rPr>
          <w:t>Filmpje</w:t>
        </w:r>
      </w:hyperlink>
    </w:p>
    <w:p w:rsidR="00DF1AD3" w:rsidRPr="00D5474C" w:rsidRDefault="00DF1AD3" w:rsidP="00DF1AD3">
      <w:pPr>
        <w:rPr>
          <w:rFonts w:ascii="Source Sans 3" w:hAnsi="Source Sans 3"/>
          <w:color w:val="000000" w:themeColor="text1"/>
        </w:rPr>
      </w:pPr>
      <w:r w:rsidRPr="0044789D">
        <w:rPr>
          <w:rFonts w:ascii="Source Sans 3" w:hAnsi="Source Sans 3"/>
          <w:color w:val="000000" w:themeColor="text1"/>
        </w:rPr>
        <w:t>Woorden helpen. Ook die van jou. Laten we met elkaar zorgen dat we het leuk houden voor íedereen op onze vereniging.</w:t>
      </w:r>
    </w:p>
    <w:p w:rsidR="00DF1AD3" w:rsidRDefault="00DF1AD3" w:rsidP="00DF1AD3">
      <w:pPr>
        <w:rPr>
          <w:rFonts w:ascii="Source Sans 3" w:hAnsi="Source Sans 3"/>
          <w:color w:val="000000" w:themeColor="text1"/>
        </w:rPr>
      </w:pPr>
      <w:r w:rsidRPr="00D5474C">
        <w:rPr>
          <w:rFonts w:ascii="Source Sans 3" w:hAnsi="Source Sans 3"/>
          <w:color w:val="000000" w:themeColor="text1"/>
        </w:rPr>
        <w:t>Renske Harte-</w:t>
      </w:r>
      <w:proofErr w:type="spellStart"/>
      <w:r w:rsidRPr="00D5474C">
        <w:rPr>
          <w:rFonts w:ascii="Source Sans 3" w:hAnsi="Source Sans 3"/>
          <w:color w:val="000000" w:themeColor="text1"/>
        </w:rPr>
        <w:t>Sluman</w:t>
      </w:r>
      <w:proofErr w:type="spellEnd"/>
    </w:p>
    <w:p w:rsidR="00DF1AD3" w:rsidRPr="00D5474C" w:rsidRDefault="00DF1AD3" w:rsidP="00DF1AD3">
      <w:pPr>
        <w:rPr>
          <w:rFonts w:ascii="Source Sans 3" w:hAnsi="Source Sans 3"/>
          <w:color w:val="000000" w:themeColor="text1"/>
        </w:rPr>
      </w:pPr>
    </w:p>
    <w:p w:rsidR="00DF1AD3" w:rsidRPr="00D5474C" w:rsidRDefault="00DF1AD3" w:rsidP="00DF1AD3">
      <w:pPr>
        <w:ind w:left="-426" w:right="-613"/>
        <w:rPr>
          <w:rFonts w:ascii="Source Sans 3" w:hAnsi="Source Sans 3"/>
          <w:color w:val="000000" w:themeColor="text1"/>
        </w:rPr>
      </w:pPr>
      <w:r w:rsidRPr="00D5474C">
        <w:rPr>
          <w:rFonts w:ascii="Source Sans 3" w:hAnsi="Source Sans 3"/>
          <w:color w:val="000000" w:themeColor="text1"/>
        </w:rPr>
        <w:t>Heb je last hebt van grensoverschrijdend gedrag (pesten, intimidatie, agressie en geweld, seksuele intimidatie of discriminatie). Weet dat altijd terecht kan bij onze vertrouwenspersonen Renske Harte-</w:t>
      </w:r>
      <w:proofErr w:type="spellStart"/>
      <w:r w:rsidRPr="00D5474C">
        <w:rPr>
          <w:rFonts w:ascii="Source Sans 3" w:hAnsi="Source Sans 3"/>
          <w:color w:val="000000" w:themeColor="text1"/>
        </w:rPr>
        <w:t>Sluman</w:t>
      </w:r>
      <w:proofErr w:type="spellEnd"/>
      <w:r w:rsidRPr="00D5474C">
        <w:rPr>
          <w:rFonts w:ascii="Source Sans 3" w:hAnsi="Source Sans 3"/>
          <w:color w:val="000000" w:themeColor="text1"/>
        </w:rPr>
        <w:t xml:space="preserve"> (06-40 68 67 09) en Huub </w:t>
      </w:r>
      <w:proofErr w:type="spellStart"/>
      <w:r w:rsidRPr="00D5474C">
        <w:rPr>
          <w:rFonts w:ascii="Source Sans 3" w:hAnsi="Source Sans 3"/>
          <w:color w:val="000000" w:themeColor="text1"/>
        </w:rPr>
        <w:t>Pennock</w:t>
      </w:r>
      <w:proofErr w:type="spellEnd"/>
      <w:r w:rsidRPr="00D5474C">
        <w:rPr>
          <w:rFonts w:ascii="Source Sans 3" w:hAnsi="Source Sans 3"/>
          <w:color w:val="000000" w:themeColor="text1"/>
        </w:rPr>
        <w:t xml:space="preserve"> (Huub </w:t>
      </w:r>
      <w:proofErr w:type="spellStart"/>
      <w:r w:rsidRPr="00D5474C">
        <w:rPr>
          <w:rFonts w:ascii="Source Sans 3" w:hAnsi="Source Sans 3"/>
          <w:color w:val="000000" w:themeColor="text1"/>
        </w:rPr>
        <w:t>Pennock</w:t>
      </w:r>
      <w:proofErr w:type="spellEnd"/>
      <w:r w:rsidRPr="00D5474C">
        <w:rPr>
          <w:rFonts w:ascii="Source Sans 3" w:hAnsi="Source Sans 3"/>
          <w:color w:val="000000" w:themeColor="text1"/>
        </w:rPr>
        <w:t xml:space="preserve"> 06-52 03 15 14). </w:t>
      </w:r>
      <w:r w:rsidRPr="00D5474C">
        <w:rPr>
          <w:rFonts w:ascii="Source Sans 3" w:hAnsi="Source Sans 3"/>
          <w:color w:val="000000" w:themeColor="text1"/>
        </w:rPr>
        <w:br/>
        <w:t xml:space="preserve">Je kan ook vertrouwelijk mailen naar </w:t>
      </w:r>
      <w:hyperlink r:id="rId5" w:history="1">
        <w:r w:rsidRPr="00D5474C">
          <w:rPr>
            <w:rStyle w:val="Hyperlink"/>
            <w:rFonts w:ascii="Source Sans 3" w:hAnsi="Source Sans 3"/>
          </w:rPr>
          <w:t>vertrouwenspersoon@rvweesp.nl</w:t>
        </w:r>
      </w:hyperlink>
      <w:r w:rsidRPr="00D5474C">
        <w:rPr>
          <w:rFonts w:ascii="Source Sans 3" w:hAnsi="Source Sans 3"/>
          <w:color w:val="000000" w:themeColor="text1"/>
        </w:rPr>
        <w:br/>
      </w:r>
      <w:r w:rsidRPr="00D5474C">
        <w:rPr>
          <w:rFonts w:ascii="Source Sans 3" w:hAnsi="Source Sans 3"/>
          <w:b/>
          <w:bCs/>
          <w:i/>
          <w:iCs/>
          <w:color w:val="000000" w:themeColor="text1"/>
        </w:rPr>
        <w:t>Meer lezen</w:t>
      </w:r>
      <w:r w:rsidRPr="00D5474C">
        <w:rPr>
          <w:rFonts w:ascii="Source Sans 3" w:hAnsi="Source Sans 3"/>
          <w:color w:val="000000" w:themeColor="text1"/>
        </w:rPr>
        <w:t xml:space="preserve">: </w:t>
      </w:r>
      <w:hyperlink r:id="rId6" w:history="1">
        <w:r w:rsidRPr="00D5474C">
          <w:rPr>
            <w:rStyle w:val="Hyperlink"/>
            <w:rFonts w:ascii="Source Sans 3" w:hAnsi="Source Sans 3"/>
          </w:rPr>
          <w:t>www.rvweesp.nl/vertrouwenspersoon</w:t>
        </w:r>
      </w:hyperlink>
    </w:p>
    <w:p w:rsidR="00DF1AD3" w:rsidRDefault="00DF1AD3" w:rsidP="00DF1AD3">
      <w:pPr>
        <w:ind w:left="-426" w:right="-613"/>
        <w:rPr>
          <w:rFonts w:ascii="Source Sans 3" w:hAnsi="Source Sans 3"/>
          <w:b/>
          <w:bCs/>
          <w:color w:val="000000" w:themeColor="text1"/>
        </w:rPr>
      </w:pPr>
    </w:p>
    <w:p w:rsidR="00233686" w:rsidRDefault="00233686"/>
    <w:sectPr w:rsidR="002336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urce Sans 3">
    <w:altName w:val="Calibri"/>
    <w:panose1 w:val="020B0604020202020204"/>
    <w:charset w:val="00"/>
    <w:family w:val="swiss"/>
    <w:pitch w:val="variable"/>
    <w:sig w:usb0="E00002FF" w:usb1="00002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D3"/>
    <w:rsid w:val="00233686"/>
    <w:rsid w:val="003D7EE8"/>
    <w:rsid w:val="00454940"/>
    <w:rsid w:val="00830108"/>
    <w:rsid w:val="00DF1AD3"/>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68EEA8F-8774-A747-8AB9-87232F58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AD3"/>
    <w:pPr>
      <w:spacing w:after="160" w:line="259" w:lineRule="auto"/>
    </w:pPr>
    <w:rPr>
      <w:sz w:val="22"/>
      <w:szCs w:val="22"/>
      <w:lang w:val="nl-NL"/>
    </w:rPr>
  </w:style>
  <w:style w:type="paragraph" w:styleId="Heading1">
    <w:name w:val="heading 1"/>
    <w:basedOn w:val="Normal"/>
    <w:next w:val="Normal"/>
    <w:link w:val="Heading1Char"/>
    <w:uiPriority w:val="9"/>
    <w:qFormat/>
    <w:rsid w:val="00DF1AD3"/>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en-NL"/>
    </w:rPr>
  </w:style>
  <w:style w:type="paragraph" w:styleId="Heading2">
    <w:name w:val="heading 2"/>
    <w:basedOn w:val="Normal"/>
    <w:next w:val="Normal"/>
    <w:link w:val="Heading2Char"/>
    <w:uiPriority w:val="9"/>
    <w:semiHidden/>
    <w:unhideWhenUsed/>
    <w:qFormat/>
    <w:rsid w:val="00DF1AD3"/>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en-NL"/>
    </w:rPr>
  </w:style>
  <w:style w:type="paragraph" w:styleId="Heading3">
    <w:name w:val="heading 3"/>
    <w:basedOn w:val="Normal"/>
    <w:next w:val="Normal"/>
    <w:link w:val="Heading3Char"/>
    <w:uiPriority w:val="9"/>
    <w:semiHidden/>
    <w:unhideWhenUsed/>
    <w:qFormat/>
    <w:rsid w:val="00DF1AD3"/>
    <w:pPr>
      <w:keepNext/>
      <w:keepLines/>
      <w:spacing w:before="160" w:after="80" w:line="240" w:lineRule="auto"/>
      <w:outlineLvl w:val="2"/>
    </w:pPr>
    <w:rPr>
      <w:rFonts w:eastAsiaTheme="majorEastAsia" w:cstheme="majorBidi"/>
      <w:color w:val="2F5496" w:themeColor="accent1" w:themeShade="BF"/>
      <w:sz w:val="28"/>
      <w:szCs w:val="28"/>
      <w:lang w:val="en-NL"/>
    </w:rPr>
  </w:style>
  <w:style w:type="paragraph" w:styleId="Heading4">
    <w:name w:val="heading 4"/>
    <w:basedOn w:val="Normal"/>
    <w:next w:val="Normal"/>
    <w:link w:val="Heading4Char"/>
    <w:uiPriority w:val="9"/>
    <w:semiHidden/>
    <w:unhideWhenUsed/>
    <w:qFormat/>
    <w:rsid w:val="00DF1AD3"/>
    <w:pPr>
      <w:keepNext/>
      <w:keepLines/>
      <w:spacing w:before="80" w:after="40" w:line="240" w:lineRule="auto"/>
      <w:outlineLvl w:val="3"/>
    </w:pPr>
    <w:rPr>
      <w:rFonts w:eastAsiaTheme="majorEastAsia" w:cstheme="majorBidi"/>
      <w:i/>
      <w:iCs/>
      <w:color w:val="2F5496" w:themeColor="accent1" w:themeShade="BF"/>
      <w:sz w:val="24"/>
      <w:szCs w:val="24"/>
      <w:lang w:val="en-NL"/>
    </w:rPr>
  </w:style>
  <w:style w:type="paragraph" w:styleId="Heading5">
    <w:name w:val="heading 5"/>
    <w:basedOn w:val="Normal"/>
    <w:next w:val="Normal"/>
    <w:link w:val="Heading5Char"/>
    <w:uiPriority w:val="9"/>
    <w:semiHidden/>
    <w:unhideWhenUsed/>
    <w:qFormat/>
    <w:rsid w:val="00DF1AD3"/>
    <w:pPr>
      <w:keepNext/>
      <w:keepLines/>
      <w:spacing w:before="80" w:after="40" w:line="240" w:lineRule="auto"/>
      <w:outlineLvl w:val="4"/>
    </w:pPr>
    <w:rPr>
      <w:rFonts w:eastAsiaTheme="majorEastAsia" w:cstheme="majorBidi"/>
      <w:color w:val="2F5496" w:themeColor="accent1" w:themeShade="BF"/>
      <w:sz w:val="24"/>
      <w:szCs w:val="24"/>
      <w:lang w:val="en-NL"/>
    </w:rPr>
  </w:style>
  <w:style w:type="paragraph" w:styleId="Heading6">
    <w:name w:val="heading 6"/>
    <w:basedOn w:val="Normal"/>
    <w:next w:val="Normal"/>
    <w:link w:val="Heading6Char"/>
    <w:uiPriority w:val="9"/>
    <w:semiHidden/>
    <w:unhideWhenUsed/>
    <w:qFormat/>
    <w:rsid w:val="00DF1AD3"/>
    <w:pPr>
      <w:keepNext/>
      <w:keepLines/>
      <w:spacing w:before="40" w:after="0" w:line="240" w:lineRule="auto"/>
      <w:outlineLvl w:val="5"/>
    </w:pPr>
    <w:rPr>
      <w:rFonts w:eastAsiaTheme="majorEastAsia" w:cstheme="majorBidi"/>
      <w:i/>
      <w:iCs/>
      <w:color w:val="595959" w:themeColor="text1" w:themeTint="A6"/>
      <w:sz w:val="24"/>
      <w:szCs w:val="24"/>
      <w:lang w:val="en-NL"/>
    </w:rPr>
  </w:style>
  <w:style w:type="paragraph" w:styleId="Heading7">
    <w:name w:val="heading 7"/>
    <w:basedOn w:val="Normal"/>
    <w:next w:val="Normal"/>
    <w:link w:val="Heading7Char"/>
    <w:uiPriority w:val="9"/>
    <w:semiHidden/>
    <w:unhideWhenUsed/>
    <w:qFormat/>
    <w:rsid w:val="00DF1AD3"/>
    <w:pPr>
      <w:keepNext/>
      <w:keepLines/>
      <w:spacing w:before="40" w:after="0" w:line="240" w:lineRule="auto"/>
      <w:outlineLvl w:val="6"/>
    </w:pPr>
    <w:rPr>
      <w:rFonts w:eastAsiaTheme="majorEastAsia" w:cstheme="majorBidi"/>
      <w:color w:val="595959" w:themeColor="text1" w:themeTint="A6"/>
      <w:sz w:val="24"/>
      <w:szCs w:val="24"/>
      <w:lang w:val="en-NL"/>
    </w:rPr>
  </w:style>
  <w:style w:type="paragraph" w:styleId="Heading8">
    <w:name w:val="heading 8"/>
    <w:basedOn w:val="Normal"/>
    <w:next w:val="Normal"/>
    <w:link w:val="Heading8Char"/>
    <w:uiPriority w:val="9"/>
    <w:semiHidden/>
    <w:unhideWhenUsed/>
    <w:qFormat/>
    <w:rsid w:val="00DF1AD3"/>
    <w:pPr>
      <w:keepNext/>
      <w:keepLines/>
      <w:spacing w:after="0" w:line="240" w:lineRule="auto"/>
      <w:outlineLvl w:val="7"/>
    </w:pPr>
    <w:rPr>
      <w:rFonts w:eastAsiaTheme="majorEastAsia" w:cstheme="majorBidi"/>
      <w:i/>
      <w:iCs/>
      <w:color w:val="272727" w:themeColor="text1" w:themeTint="D8"/>
      <w:sz w:val="24"/>
      <w:szCs w:val="24"/>
      <w:lang w:val="en-NL"/>
    </w:rPr>
  </w:style>
  <w:style w:type="paragraph" w:styleId="Heading9">
    <w:name w:val="heading 9"/>
    <w:basedOn w:val="Normal"/>
    <w:next w:val="Normal"/>
    <w:link w:val="Heading9Char"/>
    <w:uiPriority w:val="9"/>
    <w:semiHidden/>
    <w:unhideWhenUsed/>
    <w:qFormat/>
    <w:rsid w:val="00DF1AD3"/>
    <w:pPr>
      <w:keepNext/>
      <w:keepLines/>
      <w:spacing w:after="0" w:line="240" w:lineRule="auto"/>
      <w:outlineLvl w:val="8"/>
    </w:pPr>
    <w:rPr>
      <w:rFonts w:eastAsiaTheme="majorEastAsia" w:cstheme="majorBidi"/>
      <w:color w:val="272727" w:themeColor="text1" w:themeTint="D8"/>
      <w:sz w:val="24"/>
      <w:szCs w:val="24"/>
      <w:lang w:val="en-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A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1A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1A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A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A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AD3"/>
    <w:rPr>
      <w:rFonts w:eastAsiaTheme="majorEastAsia" w:cstheme="majorBidi"/>
      <w:color w:val="272727" w:themeColor="text1" w:themeTint="D8"/>
    </w:rPr>
  </w:style>
  <w:style w:type="paragraph" w:styleId="Title">
    <w:name w:val="Title"/>
    <w:basedOn w:val="Normal"/>
    <w:next w:val="Normal"/>
    <w:link w:val="TitleChar"/>
    <w:uiPriority w:val="10"/>
    <w:qFormat/>
    <w:rsid w:val="00DF1AD3"/>
    <w:pPr>
      <w:spacing w:after="80" w:line="240" w:lineRule="auto"/>
      <w:contextualSpacing/>
    </w:pPr>
    <w:rPr>
      <w:rFonts w:asciiTheme="majorHAnsi" w:eastAsiaTheme="majorEastAsia" w:hAnsiTheme="majorHAnsi" w:cstheme="majorBidi"/>
      <w:spacing w:val="-10"/>
      <w:kern w:val="28"/>
      <w:sz w:val="56"/>
      <w:szCs w:val="56"/>
      <w:lang w:val="en-NL"/>
    </w:rPr>
  </w:style>
  <w:style w:type="character" w:customStyle="1" w:styleId="TitleChar">
    <w:name w:val="Title Char"/>
    <w:basedOn w:val="DefaultParagraphFont"/>
    <w:link w:val="Title"/>
    <w:uiPriority w:val="10"/>
    <w:rsid w:val="00DF1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AD3"/>
    <w:pPr>
      <w:numPr>
        <w:ilvl w:val="1"/>
      </w:numPr>
      <w:spacing w:line="240" w:lineRule="auto"/>
    </w:pPr>
    <w:rPr>
      <w:rFonts w:eastAsiaTheme="majorEastAsia" w:cstheme="majorBidi"/>
      <w:color w:val="595959" w:themeColor="text1" w:themeTint="A6"/>
      <w:spacing w:val="15"/>
      <w:sz w:val="28"/>
      <w:szCs w:val="28"/>
      <w:lang w:val="en-NL"/>
    </w:rPr>
  </w:style>
  <w:style w:type="character" w:customStyle="1" w:styleId="SubtitleChar">
    <w:name w:val="Subtitle Char"/>
    <w:basedOn w:val="DefaultParagraphFont"/>
    <w:link w:val="Subtitle"/>
    <w:uiPriority w:val="11"/>
    <w:rsid w:val="00DF1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AD3"/>
    <w:pPr>
      <w:spacing w:before="160" w:line="240" w:lineRule="auto"/>
      <w:jc w:val="center"/>
    </w:pPr>
    <w:rPr>
      <w:i/>
      <w:iCs/>
      <w:color w:val="404040" w:themeColor="text1" w:themeTint="BF"/>
      <w:sz w:val="24"/>
      <w:szCs w:val="24"/>
      <w:lang w:val="en-NL"/>
    </w:rPr>
  </w:style>
  <w:style w:type="character" w:customStyle="1" w:styleId="QuoteChar">
    <w:name w:val="Quote Char"/>
    <w:basedOn w:val="DefaultParagraphFont"/>
    <w:link w:val="Quote"/>
    <w:uiPriority w:val="29"/>
    <w:rsid w:val="00DF1AD3"/>
    <w:rPr>
      <w:i/>
      <w:iCs/>
      <w:color w:val="404040" w:themeColor="text1" w:themeTint="BF"/>
    </w:rPr>
  </w:style>
  <w:style w:type="paragraph" w:styleId="ListParagraph">
    <w:name w:val="List Paragraph"/>
    <w:basedOn w:val="Normal"/>
    <w:uiPriority w:val="34"/>
    <w:qFormat/>
    <w:rsid w:val="00DF1AD3"/>
    <w:pPr>
      <w:spacing w:after="0" w:line="240" w:lineRule="auto"/>
      <w:ind w:left="720"/>
      <w:contextualSpacing/>
    </w:pPr>
    <w:rPr>
      <w:sz w:val="24"/>
      <w:szCs w:val="24"/>
      <w:lang w:val="en-NL"/>
    </w:rPr>
  </w:style>
  <w:style w:type="character" w:styleId="IntenseEmphasis">
    <w:name w:val="Intense Emphasis"/>
    <w:basedOn w:val="DefaultParagraphFont"/>
    <w:uiPriority w:val="21"/>
    <w:qFormat/>
    <w:rsid w:val="00DF1AD3"/>
    <w:rPr>
      <w:i/>
      <w:iCs/>
      <w:color w:val="2F5496" w:themeColor="accent1" w:themeShade="BF"/>
    </w:rPr>
  </w:style>
  <w:style w:type="paragraph" w:styleId="IntenseQuote">
    <w:name w:val="Intense Quote"/>
    <w:basedOn w:val="Normal"/>
    <w:next w:val="Normal"/>
    <w:link w:val="IntenseQuoteChar"/>
    <w:uiPriority w:val="30"/>
    <w:qFormat/>
    <w:rsid w:val="00DF1AD3"/>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sz w:val="24"/>
      <w:szCs w:val="24"/>
      <w:lang w:val="en-NL"/>
    </w:rPr>
  </w:style>
  <w:style w:type="character" w:customStyle="1" w:styleId="IntenseQuoteChar">
    <w:name w:val="Intense Quote Char"/>
    <w:basedOn w:val="DefaultParagraphFont"/>
    <w:link w:val="IntenseQuote"/>
    <w:uiPriority w:val="30"/>
    <w:rsid w:val="00DF1AD3"/>
    <w:rPr>
      <w:i/>
      <w:iCs/>
      <w:color w:val="2F5496" w:themeColor="accent1" w:themeShade="BF"/>
    </w:rPr>
  </w:style>
  <w:style w:type="character" w:styleId="IntenseReference">
    <w:name w:val="Intense Reference"/>
    <w:basedOn w:val="DefaultParagraphFont"/>
    <w:uiPriority w:val="32"/>
    <w:qFormat/>
    <w:rsid w:val="00DF1AD3"/>
    <w:rPr>
      <w:b/>
      <w:bCs/>
      <w:smallCaps/>
      <w:color w:val="2F5496" w:themeColor="accent1" w:themeShade="BF"/>
      <w:spacing w:val="5"/>
    </w:rPr>
  </w:style>
  <w:style w:type="character" w:styleId="Hyperlink">
    <w:name w:val="Hyperlink"/>
    <w:basedOn w:val="DefaultParagraphFont"/>
    <w:uiPriority w:val="99"/>
    <w:unhideWhenUsed/>
    <w:rsid w:val="00DF1A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vweesp.nl/vertrouwenspersoon" TargetMode="External"/><Relationship Id="rId5" Type="http://schemas.openxmlformats.org/officeDocument/2006/relationships/hyperlink" Target="mailto:vertrouwenspersoon@rvweesp.nl" TargetMode="External"/><Relationship Id="rId4" Type="http://schemas.openxmlformats.org/officeDocument/2006/relationships/hyperlink" Target="https://www.youtube.com/watch?v=ESp8rRvp0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haanede@outlook.com</dc:creator>
  <cp:keywords/>
  <dc:description/>
  <cp:lastModifiedBy>haanede@outlook.com</cp:lastModifiedBy>
  <cp:revision>1</cp:revision>
  <dcterms:created xsi:type="dcterms:W3CDTF">2026-04-20T11:40:00Z</dcterms:created>
  <dcterms:modified xsi:type="dcterms:W3CDTF">2026-04-20T11:40:00Z</dcterms:modified>
</cp:coreProperties>
</file>